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321" w:right="10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327" w:right="1044"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w:t>
      </w:r>
      <w:r>
        <w:rPr>
          <w:rFonts w:ascii="Palatino Linotype" w:hAnsi="Palatino Linotype"/>
          <w:b/>
          <w:w w:val="110"/>
          <w:sz w:val="24"/>
        </w:rPr>
        <w:t>0</w:t>
      </w:r>
      <w:r>
        <w:rPr>
          <w:rFonts w:ascii="Palatino Linotype" w:hAnsi="Palatino Linotype"/>
          <w:b/>
          <w:w w:val="101"/>
          <w:sz w:val="24"/>
        </w:rPr>
        <w:t>2</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N</w:t>
      </w:r>
      <w:r>
        <w:rPr>
          <w:w w:val="102"/>
        </w:rPr>
        <w:t>A</w:t>
      </w:r>
      <w:r>
        <w:rPr>
          <w:w w:val="6"/>
        </w:rPr>
        <w:t>Ê</w:t>
      </w:r>
      <w:r>
        <w:rPr>
          <w:w w:val="92"/>
        </w:rPr>
        <w:t>M</w:t>
      </w:r>
      <w:r>
        <w:rPr/>
        <w:t> </w:t>
      </w:r>
      <w:r>
        <w:rPr>
          <w:spacing w:val="-43"/>
        </w:rPr>
        <w:t> </w:t>
      </w:r>
      <w:r>
        <w:rPr>
          <w:spacing w:val="-3"/>
          <w:w w:val="103"/>
        </w:rPr>
        <w:t>U</w:t>
      </w:r>
      <w:r>
        <w:rPr>
          <w:w w:val="102"/>
        </w:rPr>
        <w:t>A</w:t>
      </w:r>
      <w:r>
        <w:rPr>
          <w:w w:val="5"/>
        </w:rPr>
        <w:t>Å</w:t>
      </w:r>
      <w:r>
        <w:rPr>
          <w:w w:val="96"/>
        </w:rPr>
        <w:t>N</w:t>
      </w:r>
      <w:r>
        <w:rPr/>
        <w:t> </w:t>
      </w:r>
      <w:r>
        <w:rPr>
          <w:spacing w:val="-43"/>
        </w:rPr>
        <w:t> </w:t>
      </w:r>
      <w:r>
        <w:rPr>
          <w:spacing w:val="-3"/>
          <w:w w:val="96"/>
        </w:rPr>
        <w:t>Ñ</w:t>
      </w:r>
      <w:r>
        <w:rPr>
          <w:spacing w:val="-3"/>
          <w:w w:val="115"/>
        </w:rPr>
        <w:t>E</w:t>
      </w:r>
      <w:r>
        <w:rPr>
          <w:spacing w:val="-3"/>
          <w:w w:val="5"/>
        </w:rPr>
        <w:t>À</w:t>
      </w:r>
      <w:r>
        <w:rPr>
          <w:spacing w:val="-3"/>
          <w:w w:val="103"/>
        </w:rPr>
        <w:t>U</w:t>
      </w:r>
      <w:r>
        <w:rPr>
          <w:w w:val="103"/>
        </w:rPr>
        <w:t> </w:t>
      </w:r>
      <w:r>
        <w:rPr>
          <w:w w:val="98"/>
        </w:rPr>
        <w:t>K</w:t>
      </w:r>
      <w:r>
        <w:rPr>
          <w:w w:val="102"/>
        </w:rPr>
        <w:t>H</w:t>
      </w:r>
      <w:r>
        <w:rPr>
          <w:w w:val="96"/>
        </w:rPr>
        <w:t>O</w:t>
      </w:r>
      <w:r>
        <w:rPr>
          <w:w w:val="5"/>
        </w:rPr>
        <w:t>Â</w:t>
      </w:r>
      <w:r>
        <w:rPr>
          <w:w w:val="96"/>
        </w:rPr>
        <w:t>N</w:t>
      </w:r>
      <w:r>
        <w:rPr>
          <w:w w:val="92"/>
        </w:rPr>
        <w:t>G</w:t>
      </w:r>
    </w:p>
    <w:p>
      <w:pPr>
        <w:spacing w:before="108"/>
        <w:ind w:left="871" w:right="0" w:firstLine="0"/>
        <w:jc w:val="left"/>
        <w:rPr>
          <w:i/>
          <w:sz w:val="18"/>
        </w:rPr>
      </w:pPr>
      <w:r>
        <w:rPr>
          <w:i/>
          <w:sz w:val="18"/>
        </w:rPr>
        <w:t>Haùn dòch: Ñaïi Ñöôøng, Tam taïng Phaùp sö Nghóa Tònh.</w:t>
      </w:r>
    </w:p>
    <w:p>
      <w:pPr>
        <w:pStyle w:val="BodyText"/>
        <w:spacing w:before="3"/>
        <w:rPr>
          <w:i/>
          <w:sz w:val="20"/>
        </w:rPr>
      </w:pPr>
    </w:p>
    <w:p>
      <w:pPr>
        <w:spacing w:before="1"/>
        <w:ind w:left="1720" w:right="0" w:firstLine="0"/>
        <w:jc w:val="left"/>
        <w:rPr>
          <w:sz w:val="16"/>
        </w:rPr>
      </w:pPr>
      <w:r>
        <w:rPr>
          <w:sz w:val="16"/>
        </w:rPr>
        <w:t>Nhö vaày toâi nghe.</w:t>
      </w:r>
    </w:p>
    <w:p>
      <w:pPr>
        <w:pStyle w:val="BodyText"/>
        <w:spacing w:before="120"/>
        <w:ind w:left="871" w:right="587" w:firstLine="566"/>
        <w:jc w:val="both"/>
      </w:pPr>
      <w:r>
        <w:rPr/>
        <w:t>Moät thôøi Ñöùc Theá Toân ôû röøng Thi loäc, Tieân nhaân ñoïa xöù, thuoäc Ba-la-neâ-tö.</w:t>
      </w:r>
    </w:p>
    <w:p>
      <w:pPr>
        <w:pStyle w:val="BodyText"/>
        <w:spacing w:line="313" w:lineRule="exact" w:before="1"/>
        <w:ind w:left="1437"/>
        <w:jc w:val="both"/>
      </w:pPr>
      <w:r>
        <w:rPr/>
        <w:t>Baáy giôø Theá Toân baûo naêm vò Bí-soâ:</w:t>
      </w:r>
    </w:p>
    <w:p>
      <w:pPr>
        <w:pStyle w:val="BodyText"/>
        <w:ind w:left="871" w:right="584" w:firstLine="566"/>
        <w:jc w:val="both"/>
      </w:pPr>
      <w:r>
        <w:rPr/>
        <w:t>–Saéc khoâng phaûi laø ta, neáu saéc laø ta thì saéc khoâng theå bò beänh vaø chòu ñau khoå. Ta muoán saéc nhö theá naøy, ta khoâng muoán saéc nhö theá kia, nhöng saéc khoâng theå tuøy thuaän yù muoán nhö vaäy. Theá neân bieát raèng, saéc khoâng phaûi laø ta. Thoï, töôûng, haønh, thöùc cuõng nhö vaäy.</w:t>
      </w:r>
    </w:p>
    <w:p>
      <w:pPr>
        <w:pStyle w:val="BodyText"/>
        <w:ind w:left="871" w:right="586" w:firstLine="566"/>
        <w:jc w:val="both"/>
      </w:pPr>
      <w:r>
        <w:rPr/>
        <w:t>Naøy caùc Bí-soâ, caùc thaày nghó theá naøo, saéc laø thöôøng hay voâ thöôøng?</w:t>
      </w:r>
    </w:p>
    <w:p>
      <w:pPr>
        <w:pStyle w:val="BodyText"/>
        <w:spacing w:line="313" w:lineRule="exact" w:before="1"/>
        <w:ind w:left="1437"/>
      </w:pPr>
      <w:r>
        <w:rPr/>
        <w:t>Ñaùp:</w:t>
      </w:r>
    </w:p>
    <w:p>
      <w:pPr>
        <w:pStyle w:val="BodyText"/>
        <w:ind w:left="1437" w:right="3751"/>
      </w:pPr>
      <w:r>
        <w:rPr/>
        <w:t>–Baïch Ñaïi ñöùc, saéc laø voâ thöôøng. Phaät daïy:</w:t>
      </w:r>
    </w:p>
    <w:p>
      <w:pPr>
        <w:pStyle w:val="BodyText"/>
        <w:spacing w:before="1"/>
        <w:ind w:left="871" w:right="584" w:firstLine="566"/>
        <w:jc w:val="both"/>
      </w:pPr>
      <w:r>
        <w:rPr/>
        <w:t>–Saéc ñaõ laø voâ thöôøng, thì chính laø khoå: Khoå khoå, haønh khoå, hoaïi khoå. Nhö vaäy, baäc Thanh vaên ñeä töû ña vaên coù cho raèng coù ta khoâng? Coù cho raèng saéc töùc laø ta, ta coù caùc saéc, saéc thuoäc veà ta, ta ôû trong saéc khoâng?</w:t>
      </w:r>
    </w:p>
    <w:p>
      <w:pPr>
        <w:pStyle w:val="BodyText"/>
        <w:spacing w:line="312" w:lineRule="exact"/>
        <w:ind w:left="1437"/>
      </w:pPr>
      <w:r>
        <w:rPr/>
        <w:t>Ñaùp:</w:t>
      </w:r>
    </w:p>
    <w:p>
      <w:pPr>
        <w:pStyle w:val="BodyText"/>
        <w:spacing w:before="1"/>
        <w:ind w:left="1437"/>
      </w:pPr>
      <w:r>
        <w:rPr/>
        <w:t>–Baïch Theá Toân, khoâng!</w:t>
      </w:r>
    </w:p>
    <w:p>
      <w:pPr>
        <w:spacing w:before="0"/>
        <w:ind w:left="1154" w:right="584" w:firstLine="566"/>
        <w:jc w:val="both"/>
        <w:rPr>
          <w:sz w:val="16"/>
        </w:rPr>
      </w:pPr>
      <w:r>
        <w:rPr>
          <w:sz w:val="16"/>
        </w:rPr>
        <w:t>–Naøy caùc Bí-soâ, phaûi bieát thoï, töôûng, haønh, thöùc thöôøng hay voâ  thöôøng cuõng  nhö  vaäy.  Phaøm laø saéc gì  ôû quaù khöù, vò lai,  hieän taïi, trong ngoaøi, thoâ teá, ñeïp  xaáu, xa gaàn  ñeàu khoâng phaûi  laø  ta. Caùc thaày neân bieát nhö vaäy, caàn phaûi duøng chaùnh trí ñeå quan saùt thaät kyõ. Nhö vaäy, thoï, töôûng,  haønh, thöùc gì ôû quaù khöù, vò lai, hieän taïi... ñeàu phaûi duøng chaùnh trí quaùn saùt nhö treân.</w:t>
      </w:r>
      <w:r>
        <w:rPr>
          <w:spacing w:val="2"/>
          <w:sz w:val="16"/>
        </w:rPr>
        <w:t> </w:t>
      </w:r>
      <w:r>
        <w:rPr>
          <w:sz w:val="16"/>
        </w:rPr>
        <w:t>Chuùng Thaùnh</w:t>
      </w:r>
    </w:p>
    <w:p>
      <w:pPr>
        <w:pStyle w:val="BodyText"/>
        <w:spacing w:before="11"/>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81"/>
        <w:ind w:left="1154" w:right="584" w:firstLine="0"/>
        <w:jc w:val="both"/>
        <w:rPr>
          <w:sz w:val="16"/>
        </w:rPr>
      </w:pPr>
      <w:r>
        <w:rPr>
          <w:sz w:val="16"/>
        </w:rPr>
        <w:t>ñeä töû Thanh vaên cuûa Ta neáu quaùn saùt Naêm thuû uaån naøy thì bieát khoâng coù ta vaø cuûa ta. Ñaõ quaùn saùt nhö vaäy thì bieát roõ theá gian, khoâng coøn chaáp tröôùc vaøo ta hay cuûa  ta, ñöôïc an  truù nhö vaäy neân  töï  giaùc ngoä, chöùng Nieát-baøn: “Thoï sanh cuûa ta sanh ñaõ heát, phaïm haïnh ñaõ laäp, choã  laøm  ñaõ  xong, khoâng coøn thoï haäu</w:t>
      </w:r>
      <w:r>
        <w:rPr>
          <w:spacing w:val="16"/>
          <w:sz w:val="16"/>
        </w:rPr>
        <w:t> </w:t>
      </w:r>
      <w:r>
        <w:rPr>
          <w:sz w:val="16"/>
        </w:rPr>
        <w:t>höõu”.</w:t>
      </w:r>
    </w:p>
    <w:p>
      <w:pPr>
        <w:pStyle w:val="BodyText"/>
        <w:spacing w:before="121"/>
        <w:ind w:left="871" w:right="348" w:firstLine="566"/>
      </w:pPr>
      <w:r>
        <w:rPr/>
        <w:t>Khi Phaät thuyeát phaùp naøy, naêm vò Bí-soâ ñoaïn tröø phieàn naõo, ñaéc taâm giaûi thoaùt, tín thoï phuïng haønh.</w:t>
      </w:r>
    </w:p>
    <w:p>
      <w:pPr>
        <w:pStyle w:val="BodyText"/>
        <w:spacing w:before="269"/>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329" w:right="10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102-Kinh NÄ…m Uáº©n Ä’á»†u KhÃ´ng.doc</dc:title>
  <dcterms:created xsi:type="dcterms:W3CDTF">2021-03-10T08:58:56Z</dcterms:created>
  <dcterms:modified xsi:type="dcterms:W3CDTF">2021-03-10T08:58:56Z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